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6A" w:rsidRPr="007F7377" w:rsidRDefault="00A7186A" w:rsidP="00A7186A">
      <w:pPr>
        <w:pBdr>
          <w:top w:val="single" w:sz="2" w:space="0" w:color="CCCCCC"/>
          <w:left w:val="single" w:sz="2" w:space="0" w:color="CCCCCC"/>
          <w:bottom w:val="single" w:sz="6" w:space="0" w:color="CCCCCC"/>
          <w:right w:val="single" w:sz="2" w:space="0" w:color="CCCCCC"/>
        </w:pBdr>
        <w:shd w:val="clear" w:color="auto" w:fill="FFFFFF"/>
        <w:spacing w:before="375" w:after="0" w:line="360" w:lineRule="atLeast"/>
        <w:jc w:val="both"/>
        <w:textAlignment w:val="baseline"/>
        <w:outlineLvl w:val="1"/>
        <w:rPr>
          <w:rFonts w:eastAsia="Times New Roman" w:cs="Times New Roman"/>
          <w:b/>
          <w:bCs/>
          <w:color w:val="666666"/>
          <w:spacing w:val="8"/>
          <w:sz w:val="45"/>
          <w:szCs w:val="45"/>
          <w:lang w:eastAsia="sr-Latn-BA"/>
        </w:rPr>
      </w:pPr>
      <w:r w:rsidRPr="007F7377">
        <w:rPr>
          <w:rFonts w:eastAsia="Times New Roman" w:cs="Times New Roman"/>
          <w:b/>
          <w:bCs/>
          <w:color w:val="666666"/>
          <w:spacing w:val="8"/>
          <w:sz w:val="45"/>
          <w:szCs w:val="45"/>
          <w:lang w:eastAsia="sr-Latn-BA"/>
        </w:rPr>
        <w:t>CIJENE DOSTAVE ZA BiH</w:t>
      </w:r>
    </w:p>
    <w:p w:rsidR="00A7186A" w:rsidRPr="007F7377" w:rsidRDefault="00A7186A" w:rsidP="00A7186A">
      <w:pPr>
        <w:shd w:val="clear" w:color="auto" w:fill="FFFFFF"/>
        <w:spacing w:after="0" w:line="360" w:lineRule="atLeast"/>
        <w:jc w:val="both"/>
        <w:textAlignment w:val="baseline"/>
        <w:rPr>
          <w:rFonts w:eastAsia="Times New Roman" w:cs="Helvetica"/>
          <w:color w:val="666666"/>
          <w:spacing w:val="8"/>
          <w:sz w:val="23"/>
          <w:szCs w:val="23"/>
          <w:lang w:eastAsia="sr-Latn-BA"/>
        </w:rPr>
      </w:pPr>
      <w:r w:rsidRPr="007F7377">
        <w:rPr>
          <w:rFonts w:eastAsia="Times New Roman" w:cs="Helvetica"/>
          <w:color w:val="666666"/>
          <w:spacing w:val="8"/>
          <w:sz w:val="23"/>
          <w:szCs w:val="23"/>
          <w:lang w:eastAsia="sr-Latn-BA"/>
        </w:rPr>
        <w:t>Cijena dostave je 6,</w:t>
      </w:r>
      <w:r w:rsidR="004A140C" w:rsidRPr="007F7377">
        <w:rPr>
          <w:rFonts w:eastAsia="Times New Roman" w:cs="Helvetica"/>
          <w:color w:val="666666"/>
          <w:spacing w:val="8"/>
          <w:sz w:val="23"/>
          <w:szCs w:val="23"/>
          <w:lang w:eastAsia="sr-Latn-BA"/>
        </w:rPr>
        <w:t>00</w:t>
      </w:r>
      <w:r w:rsidRPr="007F7377">
        <w:rPr>
          <w:rFonts w:eastAsia="Times New Roman" w:cs="Helvetica"/>
          <w:color w:val="666666"/>
          <w:spacing w:val="8"/>
          <w:sz w:val="23"/>
          <w:szCs w:val="23"/>
          <w:lang w:eastAsia="sr-Latn-BA"/>
        </w:rPr>
        <w:t xml:space="preserve"> KM i biće pokazana ponaosob uz svaku potvrđenu narudžbu.</w:t>
      </w:r>
    </w:p>
    <w:p w:rsidR="00A7186A" w:rsidRPr="007F7377" w:rsidRDefault="00A7186A" w:rsidP="00A7186A">
      <w:pPr>
        <w:shd w:val="clear" w:color="auto" w:fill="FFFFFF"/>
        <w:spacing w:after="0" w:line="360" w:lineRule="atLeast"/>
        <w:jc w:val="both"/>
        <w:textAlignment w:val="baseline"/>
        <w:rPr>
          <w:rFonts w:eastAsia="Times New Roman" w:cs="Helvetica"/>
          <w:color w:val="666666"/>
          <w:spacing w:val="8"/>
          <w:sz w:val="23"/>
          <w:szCs w:val="23"/>
          <w:lang w:eastAsia="sr-Latn-BA"/>
        </w:rPr>
      </w:pPr>
      <w:r w:rsidRPr="007F7377">
        <w:rPr>
          <w:rFonts w:eastAsia="Times New Roman" w:cs="Helvetica"/>
          <w:color w:val="666666"/>
          <w:spacing w:val="8"/>
          <w:sz w:val="23"/>
          <w:szCs w:val="23"/>
          <w:lang w:eastAsia="sr-Latn-BA"/>
        </w:rPr>
        <w:t> </w:t>
      </w:r>
    </w:p>
    <w:p w:rsidR="00A7186A" w:rsidRPr="007F7377" w:rsidRDefault="00A7186A" w:rsidP="00A7186A">
      <w:pPr>
        <w:pBdr>
          <w:top w:val="single" w:sz="2" w:space="0" w:color="CCCCCC"/>
          <w:left w:val="single" w:sz="2" w:space="0" w:color="CCCCCC"/>
          <w:bottom w:val="single" w:sz="6" w:space="0" w:color="CCCCCC"/>
          <w:right w:val="single" w:sz="2" w:space="0" w:color="CCCCCC"/>
        </w:pBdr>
        <w:shd w:val="clear" w:color="auto" w:fill="FFFFFF"/>
        <w:spacing w:before="375" w:after="0" w:line="360" w:lineRule="atLeast"/>
        <w:jc w:val="both"/>
        <w:textAlignment w:val="baseline"/>
        <w:outlineLvl w:val="1"/>
        <w:rPr>
          <w:rFonts w:eastAsia="Times New Roman" w:cs="Times New Roman"/>
          <w:b/>
          <w:bCs/>
          <w:color w:val="666666"/>
          <w:spacing w:val="8"/>
          <w:sz w:val="45"/>
          <w:szCs w:val="45"/>
          <w:lang w:eastAsia="sr-Latn-BA"/>
        </w:rPr>
      </w:pPr>
      <w:r w:rsidRPr="007F7377">
        <w:rPr>
          <w:rFonts w:eastAsia="Times New Roman" w:cs="Times New Roman"/>
          <w:b/>
          <w:bCs/>
          <w:color w:val="666666"/>
          <w:spacing w:val="8"/>
          <w:sz w:val="45"/>
          <w:szCs w:val="45"/>
          <w:lang w:eastAsia="sr-Latn-BA"/>
        </w:rPr>
        <w:t>ROK DOSTAVE</w:t>
      </w:r>
    </w:p>
    <w:p w:rsidR="00847E3F" w:rsidRPr="007F7377" w:rsidRDefault="00847E3F" w:rsidP="00847E3F">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Za sve narudžbe primljene do 16 h od ponedeljka do petka, okvirni rok isporuke je 2-3 radna dana za celu teritoriju BIH. U slučaju da je narudžba izvršena preko vikenda (subotom i nedeljom), dostava se vrši kao i za narudžbine primljene u ponedeljak - dakle idući radni dan.</w:t>
      </w:r>
    </w:p>
    <w:p w:rsidR="00847E3F" w:rsidRPr="007F7377" w:rsidRDefault="00847E3F" w:rsidP="00847E3F">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Ukoliko je način plaćanja preko računa, isporuka je do 3-5 radnih dana, nakon evidentiranja uplate.</w:t>
      </w:r>
    </w:p>
    <w:p w:rsidR="00A7186A" w:rsidRPr="007F7377" w:rsidRDefault="00A7186A" w:rsidP="00A7186A">
      <w:pPr>
        <w:shd w:val="clear" w:color="auto" w:fill="FFFFFF"/>
        <w:spacing w:after="0" w:line="360" w:lineRule="atLeast"/>
        <w:jc w:val="both"/>
        <w:textAlignment w:val="baseline"/>
        <w:rPr>
          <w:rFonts w:eastAsia="Times New Roman" w:cs="Helvetica"/>
          <w:color w:val="666666"/>
          <w:spacing w:val="8"/>
          <w:sz w:val="23"/>
          <w:szCs w:val="23"/>
          <w:lang w:eastAsia="sr-Latn-BA"/>
        </w:rPr>
      </w:pPr>
      <w:r w:rsidRPr="007F7377">
        <w:rPr>
          <w:rFonts w:eastAsia="Times New Roman" w:cs="Helvetica"/>
          <w:color w:val="666666"/>
          <w:spacing w:val="8"/>
          <w:sz w:val="23"/>
          <w:szCs w:val="23"/>
          <w:lang w:eastAsia="sr-Latn-BA"/>
        </w:rPr>
        <w:t> </w:t>
      </w:r>
    </w:p>
    <w:p w:rsidR="00A7186A" w:rsidRPr="007F7377" w:rsidRDefault="00A7186A" w:rsidP="00A7186A">
      <w:pPr>
        <w:pBdr>
          <w:top w:val="single" w:sz="2" w:space="0" w:color="CCCCCC"/>
          <w:left w:val="single" w:sz="2" w:space="0" w:color="CCCCCC"/>
          <w:bottom w:val="single" w:sz="6" w:space="0" w:color="CCCCCC"/>
          <w:right w:val="single" w:sz="2" w:space="0" w:color="CCCCCC"/>
        </w:pBdr>
        <w:shd w:val="clear" w:color="auto" w:fill="FFFFFF"/>
        <w:spacing w:before="375" w:after="0" w:line="360" w:lineRule="atLeast"/>
        <w:jc w:val="both"/>
        <w:textAlignment w:val="baseline"/>
        <w:outlineLvl w:val="1"/>
        <w:rPr>
          <w:rFonts w:eastAsia="Times New Roman" w:cs="Times New Roman"/>
          <w:b/>
          <w:bCs/>
          <w:color w:val="666666"/>
          <w:spacing w:val="8"/>
          <w:sz w:val="45"/>
          <w:szCs w:val="45"/>
          <w:lang w:eastAsia="sr-Latn-BA"/>
        </w:rPr>
      </w:pPr>
      <w:r w:rsidRPr="007F7377">
        <w:rPr>
          <w:rFonts w:eastAsia="Times New Roman" w:cs="Times New Roman"/>
          <w:b/>
          <w:bCs/>
          <w:color w:val="666666"/>
          <w:spacing w:val="8"/>
          <w:sz w:val="45"/>
          <w:szCs w:val="45"/>
          <w:lang w:eastAsia="sr-Latn-BA"/>
        </w:rPr>
        <w:t>DOSTAVA</w:t>
      </w:r>
    </w:p>
    <w:p w:rsidR="00A7186A" w:rsidRPr="007F7377" w:rsidRDefault="00A7186A" w:rsidP="00A7186A">
      <w:pPr>
        <w:shd w:val="clear" w:color="auto" w:fill="FFFFFF"/>
        <w:spacing w:after="0" w:line="360" w:lineRule="atLeast"/>
        <w:jc w:val="both"/>
        <w:textAlignment w:val="baseline"/>
        <w:rPr>
          <w:rFonts w:eastAsia="Times New Roman" w:cs="Helvetica"/>
          <w:color w:val="666666"/>
          <w:spacing w:val="8"/>
          <w:sz w:val="23"/>
          <w:szCs w:val="23"/>
          <w:lang w:eastAsia="sr-Latn-BA"/>
        </w:rPr>
      </w:pPr>
      <w:r w:rsidRPr="007F7377">
        <w:rPr>
          <w:rFonts w:eastAsia="Times New Roman" w:cs="Helvetica"/>
          <w:color w:val="666666"/>
          <w:spacing w:val="8"/>
          <w:sz w:val="23"/>
          <w:szCs w:val="23"/>
          <w:lang w:eastAsia="sr-Latn-BA"/>
        </w:rPr>
        <w:t>Isporuku vrši kurirska služba  Express</w:t>
      </w:r>
      <w:r w:rsidR="004A140C" w:rsidRPr="007F7377">
        <w:rPr>
          <w:rFonts w:eastAsia="Times New Roman" w:cs="Helvetica"/>
          <w:color w:val="666666"/>
          <w:spacing w:val="8"/>
          <w:sz w:val="23"/>
          <w:szCs w:val="23"/>
          <w:lang w:eastAsia="sr-Latn-BA"/>
        </w:rPr>
        <w:t xml:space="preserve"> One</w:t>
      </w:r>
      <w:r w:rsidRPr="007F7377">
        <w:rPr>
          <w:rFonts w:eastAsia="Times New Roman" w:cs="Helvetica"/>
          <w:color w:val="666666"/>
          <w:spacing w:val="8"/>
          <w:sz w:val="23"/>
          <w:szCs w:val="23"/>
          <w:lang w:eastAsia="sr-Latn-BA"/>
        </w:rPr>
        <w:t>.</w:t>
      </w:r>
    </w:p>
    <w:p w:rsidR="00FA4C52" w:rsidRPr="007F7377" w:rsidRDefault="00FA4C52"/>
    <w:p w:rsidR="007F7377" w:rsidRPr="007F7377" w:rsidRDefault="007F7377" w:rsidP="007F7377">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Za sve narudžbe primljene do 16 h od ponedeljka do petka, okvirni rok isporuke je 2-3 radna dana za celu teritoriju BIH. U slučaju da je narudžba izvršena preko vikenda (subotom i nedeljom), dostava se vrši kao i za narudžbine primljene u ponedeljak - dakle idući radni dan.</w:t>
      </w:r>
    </w:p>
    <w:p w:rsidR="007F7377" w:rsidRPr="007F7377" w:rsidRDefault="007F7377" w:rsidP="007F7377">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Ukoliko je način plaćanja preko računa, isporuka je do 3-5 radnih dana, nakon evidentiranja uplate.</w:t>
      </w:r>
    </w:p>
    <w:p w:rsidR="007F7377" w:rsidRPr="007F7377" w:rsidRDefault="007F7377" w:rsidP="007F7377">
      <w:pPr>
        <w:pBdr>
          <w:top w:val="single" w:sz="2" w:space="0" w:color="CCCCCC"/>
          <w:left w:val="single" w:sz="2" w:space="0" w:color="CCCCCC"/>
          <w:bottom w:val="single" w:sz="6" w:space="0" w:color="CCCCCC"/>
          <w:right w:val="single" w:sz="2" w:space="0" w:color="CCCCCC"/>
        </w:pBdr>
        <w:shd w:val="clear" w:color="auto" w:fill="FFFFFF"/>
        <w:spacing w:before="375" w:after="0" w:line="360" w:lineRule="atLeast"/>
        <w:jc w:val="both"/>
        <w:textAlignment w:val="baseline"/>
        <w:outlineLvl w:val="1"/>
        <w:rPr>
          <w:rFonts w:eastAsia="Times New Roman" w:cs="Times New Roman"/>
          <w:b/>
          <w:bCs/>
          <w:color w:val="666666"/>
          <w:spacing w:val="8"/>
          <w:sz w:val="45"/>
          <w:szCs w:val="45"/>
          <w:lang w:eastAsia="sr-Latn-BA"/>
        </w:rPr>
      </w:pPr>
      <w:r w:rsidRPr="007F7377">
        <w:rPr>
          <w:rFonts w:eastAsia="Times New Roman" w:cs="Times New Roman"/>
          <w:b/>
          <w:bCs/>
          <w:color w:val="666666"/>
          <w:spacing w:val="8"/>
          <w:sz w:val="45"/>
          <w:szCs w:val="45"/>
          <w:lang w:eastAsia="sr-Latn-BA"/>
        </w:rPr>
        <w:t>DODATNE INFORMACIJE</w:t>
      </w:r>
    </w:p>
    <w:p w:rsidR="007F7377" w:rsidRPr="007F7377" w:rsidRDefault="007F7377" w:rsidP="007F7377">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Artikli će biti zapakovani tako da ne mogu biti oštećeni uobičajenim rukovanjem robom u transportu. Prilikom preuzimanja proizvoda kupac je dužan da proveri eventualna oštećenja i odmah ih reklamira dostavnom radniku koji je robu dostavio, odnosno odbije da preuzme pošiljku na kojoj su vidljiva spoljašnja oštećenja. Sve naknadne reklamacije proizvoda zbog oštećenja nastalih prilikom dostave neće biti uvažena.</w:t>
      </w:r>
    </w:p>
    <w:p w:rsidR="007F7377" w:rsidRPr="007F7377" w:rsidRDefault="007F7377" w:rsidP="007F7377">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t>Prilikom preuzimanja proizvoda, kupac je obavezan da potpiše otpremnicu koju uzima dostavni radnik Express One. Otpremnica se smatra potvrdom o dostavi i preuzimanju robe.</w:t>
      </w:r>
    </w:p>
    <w:p w:rsidR="007F7377" w:rsidRPr="007F7377" w:rsidRDefault="007F7377" w:rsidP="007F7377">
      <w:pPr>
        <w:pBdr>
          <w:top w:val="single" w:sz="2" w:space="0" w:color="CCCCCC"/>
          <w:left w:val="single" w:sz="2" w:space="0" w:color="CCCCCC"/>
          <w:bottom w:val="single" w:sz="6" w:space="0" w:color="CCCCCC"/>
          <w:right w:val="single" w:sz="2" w:space="0" w:color="CCCCCC"/>
        </w:pBdr>
        <w:shd w:val="clear" w:color="auto" w:fill="FFFFFF"/>
        <w:spacing w:before="375" w:after="0" w:line="360" w:lineRule="atLeast"/>
        <w:jc w:val="both"/>
        <w:textAlignment w:val="baseline"/>
        <w:outlineLvl w:val="1"/>
        <w:rPr>
          <w:rFonts w:eastAsia="Times New Roman" w:cs="Times New Roman"/>
          <w:b/>
          <w:bCs/>
          <w:color w:val="666666"/>
          <w:spacing w:val="8"/>
          <w:sz w:val="45"/>
          <w:szCs w:val="45"/>
          <w:lang w:eastAsia="sr-Latn-BA"/>
        </w:rPr>
      </w:pPr>
      <w:r w:rsidRPr="007F7377">
        <w:rPr>
          <w:rFonts w:eastAsia="Times New Roman" w:cs="Times New Roman"/>
          <w:b/>
          <w:bCs/>
          <w:color w:val="666666"/>
          <w:spacing w:val="8"/>
          <w:sz w:val="45"/>
          <w:szCs w:val="45"/>
          <w:lang w:eastAsia="sr-Latn-BA"/>
        </w:rPr>
        <w:t>OGRANIČENJA ISPORUKE ROBE</w:t>
      </w:r>
    </w:p>
    <w:p w:rsidR="007F7377" w:rsidRPr="007F7377" w:rsidRDefault="007F7377" w:rsidP="007F7377">
      <w:pPr>
        <w:pStyle w:val="NormalWeb"/>
        <w:shd w:val="clear" w:color="auto" w:fill="FFFFFF"/>
        <w:spacing w:before="0" w:beforeAutospacing="0" w:after="150" w:afterAutospacing="0"/>
        <w:rPr>
          <w:rFonts w:asciiTheme="minorHAnsi" w:hAnsiTheme="minorHAnsi"/>
          <w:color w:val="333333"/>
          <w:sz w:val="21"/>
          <w:szCs w:val="21"/>
        </w:rPr>
      </w:pPr>
      <w:r w:rsidRPr="007F7377">
        <w:rPr>
          <w:rFonts w:asciiTheme="minorHAnsi" w:hAnsiTheme="minorHAnsi"/>
          <w:color w:val="333333"/>
          <w:sz w:val="21"/>
          <w:szCs w:val="21"/>
        </w:rPr>
        <w:br/>
        <w:t>Isporuka artikala kupljenih na sajtu www.deastil.com se vrši isključivo na teritoriji BIH. Isporuka van teritorije BIH trenutno nije moguća.</w:t>
      </w:r>
    </w:p>
    <w:p w:rsidR="007F7377" w:rsidRPr="007F7377" w:rsidRDefault="007F7377">
      <w:bookmarkStart w:id="0" w:name="_GoBack"/>
      <w:bookmarkEnd w:id="0"/>
    </w:p>
    <w:p w:rsidR="007F7377" w:rsidRPr="007F7377" w:rsidRDefault="007F7377"/>
    <w:sectPr w:rsidR="007F7377" w:rsidRPr="007F7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6A"/>
    <w:rsid w:val="004A140C"/>
    <w:rsid w:val="007F7377"/>
    <w:rsid w:val="00847E3F"/>
    <w:rsid w:val="00A7186A"/>
    <w:rsid w:val="00FA4C52"/>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3CC11-0773-4A28-BC9C-23C76EB5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377"/>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7F7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2021-06-04T09:13:00Z</dcterms:created>
  <dcterms:modified xsi:type="dcterms:W3CDTF">2021-06-17T12:15:00Z</dcterms:modified>
</cp:coreProperties>
</file>